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B6BB6E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0D7684">
        <w:rPr>
          <w:rFonts w:ascii="Times New Roman" w:eastAsia="Arial Unicode MS" w:hAnsi="Times New Roman" w:cs="Times New Roman"/>
          <w:b/>
          <w:kern w:val="0"/>
          <w:sz w:val="24"/>
          <w:szCs w:val="24"/>
          <w:lang w:eastAsia="lv-LV"/>
          <w14:ligatures w14:val="none"/>
        </w:rPr>
        <w:t>3</w:t>
      </w:r>
    </w:p>
    <w:p w14:paraId="7BBD772A" w14:textId="79DEA916"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946F1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0D7684">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1E2899EE" w14:textId="77777777" w:rsidR="000D7684" w:rsidRPr="000D7684" w:rsidRDefault="000D7684" w:rsidP="000D7684">
      <w:pPr>
        <w:spacing w:after="0" w:line="240" w:lineRule="auto"/>
        <w:jc w:val="both"/>
        <w:rPr>
          <w:rFonts w:ascii="Times New Roman" w:eastAsia="Arial Unicode MS" w:hAnsi="Times New Roman" w:cs="Times New Roman"/>
          <w:b/>
          <w:kern w:val="0"/>
          <w:sz w:val="16"/>
          <w:szCs w:val="16"/>
          <w:lang w:eastAsia="lv-LV"/>
          <w14:ligatures w14:val="none"/>
        </w:rPr>
      </w:pPr>
      <w:r w:rsidRPr="000D7684">
        <w:rPr>
          <w:rFonts w:ascii="Times New Roman" w:eastAsia="Arial Unicode MS" w:hAnsi="Times New Roman" w:cs="Times New Roman"/>
          <w:b/>
          <w:kern w:val="0"/>
          <w:sz w:val="24"/>
          <w:szCs w:val="24"/>
          <w:lang w:eastAsia="lv-LV"/>
          <w14:ligatures w14:val="none"/>
        </w:rPr>
        <w:t xml:space="preserve">Par nekustamā īpašuma Saules iela 58-6, Madona, Madonas novads, nodošanu atsavināšanai, rīkojot izsoli </w:t>
      </w:r>
    </w:p>
    <w:p w14:paraId="30E2E51A" w14:textId="6D6248F5" w:rsidR="000D7684" w:rsidRPr="000D7684" w:rsidRDefault="000D7684" w:rsidP="000D7684">
      <w:pPr>
        <w:spacing w:after="0" w:line="240" w:lineRule="auto"/>
        <w:jc w:val="both"/>
        <w:rPr>
          <w:rFonts w:ascii="Times New Roman" w:eastAsia="Calibri" w:hAnsi="Times New Roman" w:cs="Times New Roman"/>
          <w:i/>
          <w:kern w:val="0"/>
          <w:sz w:val="24"/>
          <w:szCs w:val="24"/>
          <w:lang w:eastAsia="lv-LV"/>
          <w14:ligatures w14:val="none"/>
        </w:rPr>
      </w:pPr>
    </w:p>
    <w:p w14:paraId="0B7BE4C0" w14:textId="77777777" w:rsidR="000D7684" w:rsidRPr="000D7684" w:rsidRDefault="000D7684" w:rsidP="000D7684">
      <w:pPr>
        <w:spacing w:after="0" w:line="240" w:lineRule="auto"/>
        <w:ind w:firstLine="720"/>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Madonas apvienības pārvalde rosina nodot atsavināšanai dzīvokli adresē Saules iela 58-6, Madonā, Madonas novadā, jo dzīvokļa remontam ir nepieciešami lieli finanšu ieguldījumi un tas nav nepieciešams pašvaldības funkciju veikšanai.</w:t>
      </w:r>
    </w:p>
    <w:p w14:paraId="2B03461C" w14:textId="77777777" w:rsidR="000D7684" w:rsidRPr="000D7684" w:rsidRDefault="000D7684" w:rsidP="000D7684">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D7684">
        <w:rPr>
          <w:rFonts w:ascii="Times New Roman" w:eastAsia="Calibri" w:hAnsi="Times New Roman" w:cs="Arial"/>
          <w:kern w:val="1"/>
          <w:sz w:val="24"/>
          <w:szCs w:val="24"/>
          <w:lang w:eastAsia="hi-IN" w:bidi="hi-IN"/>
          <w14:ligatures w14:val="none"/>
        </w:rPr>
        <w:t>Nekustamais īpašums Saules iela 58-6, Madona, Madonas novads, kadastra Nr. 7001 900 2444, ir Madonas novada pašvaldībai piederošs nekustamais īpašums, reģistrēts Vidzemes rajona tiesas Madonas pilsētas zemesgrāmatu nodalījumā Nr. 100000070034 6, kas sastāv no dzīvokļa Nr. 6 24,4 m² platībā un 244/2173 domājamām daļām no dzīvojamās mājas ar kadastra apzīmējumu 7001 001 0995 012 un saimniecības ēkām ar kadastra apzīmējumiem 7001 001 0995 013 un 7001 001 0995 014.</w:t>
      </w:r>
    </w:p>
    <w:p w14:paraId="37A56807" w14:textId="3AF8C8A1" w:rsidR="000D7684" w:rsidRPr="000D7684" w:rsidRDefault="000D7684" w:rsidP="000D7684">
      <w:pPr>
        <w:spacing w:after="0" w:line="240" w:lineRule="auto"/>
        <w:ind w:firstLine="720"/>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Ar 16.04.2026. Madonas pašvaldības Dzīvokļu komisijas lēmumu Nr. 2.2.7.1/26/94 (protokols Nr.</w:t>
      </w:r>
      <w:r w:rsidR="00F4601B">
        <w:rPr>
          <w:rFonts w:ascii="Times New Roman" w:eastAsia="Calibri" w:hAnsi="Times New Roman" w:cs="Times New Roman"/>
          <w:kern w:val="0"/>
          <w:sz w:val="24"/>
          <w:szCs w:val="24"/>
          <w:lang w:eastAsia="lv-LV"/>
          <w14:ligatures w14:val="none"/>
        </w:rPr>
        <w:t> </w:t>
      </w:r>
      <w:r w:rsidRPr="000D7684">
        <w:rPr>
          <w:rFonts w:ascii="Times New Roman" w:eastAsia="Calibri" w:hAnsi="Times New Roman" w:cs="Times New Roman"/>
          <w:kern w:val="0"/>
          <w:sz w:val="24"/>
          <w:szCs w:val="24"/>
          <w:lang w:eastAsia="lv-LV"/>
          <w14:ligatures w14:val="none"/>
        </w:rPr>
        <w:t>5,</w:t>
      </w:r>
      <w:r w:rsidR="00F4601B">
        <w:rPr>
          <w:rFonts w:ascii="Times New Roman" w:eastAsia="Calibri" w:hAnsi="Times New Roman" w:cs="Times New Roman"/>
          <w:kern w:val="0"/>
          <w:sz w:val="24"/>
          <w:szCs w:val="24"/>
          <w:lang w:eastAsia="lv-LV"/>
          <w14:ligatures w14:val="none"/>
        </w:rPr>
        <w:t xml:space="preserve"> </w:t>
      </w:r>
      <w:r w:rsidRPr="000D7684">
        <w:rPr>
          <w:rFonts w:ascii="Times New Roman" w:eastAsia="Calibri" w:hAnsi="Times New Roman" w:cs="Times New Roman"/>
          <w:kern w:val="0"/>
          <w:sz w:val="24"/>
          <w:szCs w:val="24"/>
          <w:lang w:eastAsia="lv-LV"/>
          <w14:ligatures w14:val="none"/>
        </w:rPr>
        <w:t>5.</w:t>
      </w:r>
      <w:r w:rsidR="00F4601B">
        <w:rPr>
          <w:rFonts w:ascii="Times New Roman" w:eastAsia="Calibri" w:hAnsi="Times New Roman" w:cs="Times New Roman"/>
          <w:kern w:val="0"/>
          <w:sz w:val="24"/>
          <w:szCs w:val="24"/>
          <w:lang w:eastAsia="lv-LV"/>
          <w14:ligatures w14:val="none"/>
        </w:rPr>
        <w:t> </w:t>
      </w:r>
      <w:r w:rsidRPr="000D7684">
        <w:rPr>
          <w:rFonts w:ascii="Times New Roman" w:eastAsia="Calibri" w:hAnsi="Times New Roman" w:cs="Times New Roman"/>
          <w:kern w:val="0"/>
          <w:sz w:val="24"/>
          <w:szCs w:val="24"/>
          <w:lang w:eastAsia="lv-LV"/>
          <w14:ligatures w14:val="none"/>
        </w:rPr>
        <w:t xml:space="preserve">p.) nolemts sniegt pozitīvu atzinumu pašvaldībai piederošā nekustamā īpašuma adresē Saules iela 58-6, Madona, Madonas novads, atsavināšanai. </w:t>
      </w:r>
    </w:p>
    <w:p w14:paraId="5F94B5CC" w14:textId="19AAAEBF" w:rsidR="000D7684" w:rsidRPr="000D7684" w:rsidRDefault="000D7684" w:rsidP="000D7684">
      <w:pPr>
        <w:spacing w:after="0" w:line="240" w:lineRule="auto"/>
        <w:ind w:firstLine="720"/>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Publiskas personas mantas atsavināšanas likuma 4.</w:t>
      </w:r>
      <w:r w:rsidR="00837C36">
        <w:rPr>
          <w:rFonts w:ascii="Times New Roman" w:eastAsia="Calibri" w:hAnsi="Times New Roman" w:cs="Times New Roman"/>
          <w:kern w:val="0"/>
          <w:sz w:val="24"/>
          <w:szCs w:val="24"/>
          <w:lang w:eastAsia="lv-LV"/>
          <w14:ligatures w14:val="none"/>
        </w:rPr>
        <w:t> </w:t>
      </w:r>
      <w:r w:rsidRPr="000D7684">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670F4A78" w14:textId="26FFF269" w:rsidR="000D7684" w:rsidRPr="000D7684" w:rsidRDefault="000D7684" w:rsidP="000D7684">
      <w:pPr>
        <w:spacing w:after="0" w:line="240" w:lineRule="auto"/>
        <w:ind w:firstLine="720"/>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Saskaņā ar likuma “Pašvaldību likums” 10.</w:t>
      </w:r>
      <w:r w:rsidR="00F4601B">
        <w:rPr>
          <w:rFonts w:ascii="Times New Roman" w:eastAsia="Calibri" w:hAnsi="Times New Roman" w:cs="Times New Roman"/>
          <w:kern w:val="0"/>
          <w:sz w:val="24"/>
          <w:szCs w:val="24"/>
          <w:lang w:eastAsia="lv-LV"/>
          <w14:ligatures w14:val="none"/>
        </w:rPr>
        <w:t> </w:t>
      </w:r>
      <w:r w:rsidRPr="000D7684">
        <w:rPr>
          <w:rFonts w:ascii="Times New Roman" w:eastAsia="Calibri" w:hAnsi="Times New Roman" w:cs="Times New Roman"/>
          <w:kern w:val="0"/>
          <w:sz w:val="24"/>
          <w:szCs w:val="24"/>
          <w:lang w:eastAsia="lv-LV"/>
          <w14:ligatures w14:val="none"/>
        </w:rPr>
        <w:t>panta pirmās daļas 16.</w:t>
      </w:r>
      <w:r w:rsidR="00F4601B">
        <w:rPr>
          <w:rFonts w:ascii="Times New Roman" w:eastAsia="Calibri" w:hAnsi="Times New Roman" w:cs="Times New Roman"/>
          <w:kern w:val="0"/>
          <w:sz w:val="24"/>
          <w:szCs w:val="24"/>
          <w:lang w:eastAsia="lv-LV"/>
          <w14:ligatures w14:val="none"/>
        </w:rPr>
        <w:t> </w:t>
      </w:r>
      <w:r w:rsidRPr="000D7684">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50A8C4FE" w14:textId="77777777" w:rsidR="000D7684" w:rsidRPr="000D7684" w:rsidRDefault="000D7684" w:rsidP="000D7684">
      <w:pPr>
        <w:spacing w:after="0" w:line="240" w:lineRule="auto"/>
        <w:ind w:firstLine="720"/>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novērtēšana. </w:t>
      </w:r>
    </w:p>
    <w:p w14:paraId="098ABB81" w14:textId="1B50445C" w:rsidR="00946F14" w:rsidRDefault="000D7684" w:rsidP="00946F14">
      <w:pPr>
        <w:spacing w:after="0" w:line="240" w:lineRule="auto"/>
        <w:ind w:firstLine="709"/>
        <w:jc w:val="both"/>
        <w:rPr>
          <w:rFonts w:ascii="Times New Roman" w:eastAsia="Calibri" w:hAnsi="Times New Roman" w:cs="Times New Roman"/>
          <w:b/>
          <w:sz w:val="24"/>
          <w:szCs w:val="24"/>
          <w:lang w:eastAsia="hi-IN" w:bidi="hi-IN"/>
        </w:rPr>
      </w:pPr>
      <w:r w:rsidRPr="000D7684">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837C36">
        <w:rPr>
          <w:rFonts w:ascii="Times New Roman" w:eastAsia="Calibri" w:hAnsi="Times New Roman" w:cs="Times New Roman"/>
          <w:kern w:val="0"/>
          <w:sz w:val="24"/>
          <w:szCs w:val="24"/>
          <w:lang w:eastAsia="lv-LV"/>
          <w14:ligatures w14:val="none"/>
        </w:rPr>
        <w:t> </w:t>
      </w:r>
      <w:r w:rsidRPr="000D7684">
        <w:rPr>
          <w:rFonts w:ascii="Times New Roman" w:eastAsia="Calibri" w:hAnsi="Times New Roman" w:cs="Times New Roman"/>
          <w:kern w:val="0"/>
          <w:sz w:val="24"/>
          <w:szCs w:val="24"/>
          <w:lang w:eastAsia="lv-LV"/>
          <w14:ligatures w14:val="none"/>
        </w:rPr>
        <w:t>panta pirmās daļas 16. punktu, Publiskas personas mantas atsavināšanas likuma 4. panta ceturtās daļas 5. punktu, 45. panta trešo daļu</w:t>
      </w:r>
      <w:r w:rsidRPr="000D7684">
        <w:rPr>
          <w:rFonts w:ascii="Times New Roman" w:eastAsia="Times New Roman" w:hAnsi="Times New Roman" w:cs="Times New Roman"/>
          <w:bCs/>
          <w:color w:val="000000"/>
          <w:kern w:val="0"/>
          <w:sz w:val="24"/>
          <w:szCs w:val="24"/>
          <w:lang w:eastAsia="lv-LV"/>
          <w14:ligatures w14:val="none"/>
        </w:rPr>
        <w:t xml:space="preserve">, ņemot vērā 13.05.2026. Attīstības komitejas atzinumu, </w:t>
      </w:r>
      <w:r w:rsidR="00946F14">
        <w:rPr>
          <w:rFonts w:ascii="Times New Roman" w:hAnsi="Times New Roman" w:cs="Times New Roman"/>
          <w:b/>
          <w:sz w:val="24"/>
          <w:szCs w:val="24"/>
        </w:rPr>
        <w:t xml:space="preserve">atklāti balsojot: PAR – 18 </w:t>
      </w:r>
      <w:r w:rsidR="00946F14">
        <w:rPr>
          <w:rFonts w:ascii="Times New Roman" w:hAnsi="Times New Roman" w:cs="Times New Roman"/>
          <w:sz w:val="24"/>
          <w:szCs w:val="24"/>
        </w:rPr>
        <w:t xml:space="preserve">(Agris </w:t>
      </w:r>
      <w:proofErr w:type="spellStart"/>
      <w:r w:rsidR="00946F14">
        <w:rPr>
          <w:rFonts w:ascii="Times New Roman" w:hAnsi="Times New Roman" w:cs="Times New Roman"/>
          <w:sz w:val="24"/>
          <w:szCs w:val="24"/>
        </w:rPr>
        <w:t>Lungevičs</w:t>
      </w:r>
      <w:proofErr w:type="spellEnd"/>
      <w:r w:rsidR="00946F14">
        <w:rPr>
          <w:rFonts w:ascii="Times New Roman" w:hAnsi="Times New Roman" w:cs="Times New Roman"/>
          <w:sz w:val="24"/>
          <w:szCs w:val="24"/>
        </w:rPr>
        <w:t xml:space="preserve">, </w:t>
      </w:r>
      <w:r w:rsidR="00946F14">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946F14">
        <w:rPr>
          <w:rFonts w:ascii="Times New Roman" w:hAnsi="Times New Roman" w:cs="Times New Roman"/>
          <w:bCs/>
          <w:sz w:val="24"/>
          <w:szCs w:val="24"/>
        </w:rPr>
        <w:t>)</w:t>
      </w:r>
      <w:r w:rsidR="00946F14">
        <w:rPr>
          <w:rFonts w:ascii="Times New Roman" w:hAnsi="Times New Roman" w:cs="Times New Roman"/>
          <w:sz w:val="24"/>
          <w:szCs w:val="24"/>
        </w:rPr>
        <w:t>,</w:t>
      </w:r>
      <w:r w:rsidR="00946F14">
        <w:rPr>
          <w:rFonts w:ascii="Times New Roman" w:hAnsi="Times New Roman" w:cs="Times New Roman"/>
          <w:b/>
          <w:sz w:val="24"/>
          <w:szCs w:val="24"/>
        </w:rPr>
        <w:t xml:space="preserve"> PRET </w:t>
      </w:r>
      <w:r w:rsidR="00946F14">
        <w:rPr>
          <w:rFonts w:ascii="Times New Roman" w:hAnsi="Times New Roman" w:cs="Times New Roman"/>
          <w:b/>
          <w:bCs/>
          <w:sz w:val="24"/>
          <w:szCs w:val="24"/>
        </w:rPr>
        <w:t>– NAV</w:t>
      </w:r>
      <w:r w:rsidR="00946F14">
        <w:rPr>
          <w:rFonts w:ascii="Times New Roman" w:hAnsi="Times New Roman" w:cs="Times New Roman"/>
          <w:b/>
          <w:sz w:val="24"/>
          <w:szCs w:val="24"/>
        </w:rPr>
        <w:t>, ATTURAS – NAV,</w:t>
      </w:r>
      <w:r w:rsidR="00946F14">
        <w:rPr>
          <w:rFonts w:ascii="Times New Roman" w:hAnsi="Times New Roman" w:cs="Times New Roman"/>
          <w:sz w:val="24"/>
          <w:szCs w:val="24"/>
        </w:rPr>
        <w:t xml:space="preserve"> Madonas novada pašvaldības dome </w:t>
      </w:r>
      <w:r w:rsidR="00946F14">
        <w:rPr>
          <w:rFonts w:ascii="Times New Roman" w:hAnsi="Times New Roman" w:cs="Times New Roman"/>
          <w:b/>
          <w:sz w:val="24"/>
          <w:szCs w:val="24"/>
        </w:rPr>
        <w:t>NOLEMJ:</w:t>
      </w:r>
      <w:r w:rsidR="00946F14">
        <w:rPr>
          <w:rFonts w:ascii="Times New Roman" w:eastAsia="Calibri" w:hAnsi="Times New Roman" w:cs="Times New Roman"/>
          <w:b/>
          <w:sz w:val="24"/>
          <w:szCs w:val="24"/>
          <w:lang w:eastAsia="hi-IN" w:bidi="hi-IN"/>
        </w:rPr>
        <w:t xml:space="preserve"> </w:t>
      </w:r>
    </w:p>
    <w:p w14:paraId="3853643D" w14:textId="2A47EA14" w:rsidR="000D7684" w:rsidRPr="000D7684" w:rsidRDefault="000D7684" w:rsidP="00946F14">
      <w:pPr>
        <w:spacing w:after="0" w:line="240" w:lineRule="auto"/>
        <w:ind w:firstLine="709"/>
        <w:jc w:val="both"/>
        <w:rPr>
          <w:rFonts w:ascii="Times New Roman" w:eastAsia="Calibri" w:hAnsi="Times New Roman" w:cs="Times New Roman"/>
          <w:b/>
          <w:kern w:val="0"/>
          <w:sz w:val="24"/>
          <w:szCs w:val="24"/>
          <w:lang w:eastAsia="lv-LV"/>
          <w14:ligatures w14:val="none"/>
        </w:rPr>
      </w:pPr>
    </w:p>
    <w:p w14:paraId="72393D9E" w14:textId="77777777" w:rsidR="000D7684" w:rsidRPr="000D7684" w:rsidRDefault="000D7684" w:rsidP="000D768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Nodot atsavināšanai nekustamo īpašumu Saules iela 58-6, Madona, Madonas novads, rīkojot izsoli.</w:t>
      </w:r>
    </w:p>
    <w:p w14:paraId="18FDBEDA" w14:textId="77777777" w:rsidR="000D7684" w:rsidRPr="000D7684" w:rsidRDefault="000D7684" w:rsidP="000D768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598F6CC3" w14:textId="59D13133" w:rsidR="000D7684" w:rsidRPr="000D7684" w:rsidRDefault="000D7684" w:rsidP="000D768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0D7684">
        <w:rPr>
          <w:rFonts w:ascii="Times New Roman" w:eastAsia="Calibri" w:hAnsi="Times New Roman" w:cs="Times New Roman"/>
          <w:kern w:val="0"/>
          <w:sz w:val="24"/>
          <w:szCs w:val="24"/>
          <w:lang w:eastAsia="lv-LV"/>
          <w14:ligatures w14:val="none"/>
        </w:rPr>
        <w:lastRenderedPageBreak/>
        <w:t>Pēc īpašuma novērtēšanas virzīt jautājumu uz domes sēdi par nekustamā īpašuma atsavināšanu un  izsoles sākumcenas apstiprināšanu.</w:t>
      </w:r>
    </w:p>
    <w:p w14:paraId="538E7A6B" w14:textId="77777777" w:rsidR="000D7684" w:rsidRDefault="000D7684" w:rsidP="00945B0E">
      <w:pPr>
        <w:suppressAutoHyphens/>
        <w:spacing w:after="0" w:line="252" w:lineRule="auto"/>
        <w:rPr>
          <w:rFonts w:ascii="Times New Roman" w:eastAsia="SimSun" w:hAnsi="Times New Roman" w:cs="Times New Roman"/>
          <w:b/>
          <w:kern w:val="1"/>
          <w:sz w:val="24"/>
          <w:szCs w:val="24"/>
          <w:lang w:eastAsia="ar-SA"/>
          <w14:ligatures w14:val="none"/>
        </w:rPr>
      </w:pPr>
    </w:p>
    <w:p w14:paraId="1A8E0A2F" w14:textId="77777777" w:rsidR="00945B0E" w:rsidRDefault="00945B0E" w:rsidP="00284356">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B496" w14:textId="77777777" w:rsidR="00D70754" w:rsidRPr="00CA050C" w:rsidRDefault="00D70754">
      <w:pPr>
        <w:spacing w:after="0" w:line="240" w:lineRule="auto"/>
      </w:pPr>
      <w:r w:rsidRPr="00CA050C">
        <w:separator/>
      </w:r>
    </w:p>
  </w:endnote>
  <w:endnote w:type="continuationSeparator" w:id="0">
    <w:p w14:paraId="4F0A7F92" w14:textId="77777777" w:rsidR="00D70754" w:rsidRPr="00CA050C" w:rsidRDefault="00D7075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E040" w14:textId="77777777" w:rsidR="00D70754" w:rsidRPr="00CA050C" w:rsidRDefault="00D70754">
      <w:pPr>
        <w:spacing w:after="0" w:line="240" w:lineRule="auto"/>
      </w:pPr>
      <w:r w:rsidRPr="00CA050C">
        <w:separator/>
      </w:r>
    </w:p>
  </w:footnote>
  <w:footnote w:type="continuationSeparator" w:id="0">
    <w:p w14:paraId="091C1519" w14:textId="77777777" w:rsidR="00D70754" w:rsidRPr="00CA050C" w:rsidRDefault="00D7075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6"/>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4"/>
  </w:num>
  <w:num w:numId="7" w16cid:durableId="9004106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3A6C"/>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532"/>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C36"/>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46F14"/>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60A"/>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754"/>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2</Pages>
  <Words>1980</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894</cp:revision>
  <dcterms:created xsi:type="dcterms:W3CDTF">2024-09-06T08:06:00Z</dcterms:created>
  <dcterms:modified xsi:type="dcterms:W3CDTF">2026-05-31T18:21:00Z</dcterms:modified>
</cp:coreProperties>
</file>